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5ED30B" w14:textId="77777777" w:rsidR="00C81557" w:rsidRPr="002047DF" w:rsidRDefault="00B448FA">
      <w:pPr>
        <w:jc w:val="center"/>
        <w:rPr>
          <w:rStyle w:val="Strong"/>
          <w:sz w:val="28"/>
          <w:szCs w:val="28"/>
        </w:rPr>
      </w:pPr>
      <w:r>
        <w:rPr>
          <w:rStyle w:val="Strong"/>
          <w:bCs/>
          <w:sz w:val="28"/>
          <w:szCs w:val="28"/>
          <w:lang w:val="ro"/>
        </w:rPr>
        <w:t>ANULAREA</w:t>
      </w:r>
    </w:p>
    <w:p w14:paraId="1AD332D4" w14:textId="38478DAE" w:rsidR="00B448FA" w:rsidRPr="00E975EC" w:rsidRDefault="00422600" w:rsidP="008A3F4C">
      <w:pPr>
        <w:jc w:val="center"/>
        <w:rPr>
          <w:rStyle w:val="Strong"/>
          <w:sz w:val="28"/>
          <w:szCs w:val="28"/>
        </w:rPr>
      </w:pPr>
      <w:r w:rsidRPr="005F7236">
        <w:rPr>
          <w:rStyle w:val="Strong"/>
          <w:bCs/>
          <w:sz w:val="28"/>
          <w:szCs w:val="28"/>
          <w:lang w:val="ro"/>
        </w:rPr>
        <w:t>UNEI PROCEDURI DE LICITAȚIE DE BUNURI</w:t>
      </w:r>
      <w:r>
        <w:rPr>
          <w:rStyle w:val="Strong"/>
          <w:b w:val="0"/>
          <w:sz w:val="28"/>
          <w:szCs w:val="28"/>
          <w:lang w:val="ro"/>
        </w:rPr>
        <w:t xml:space="preserve"> </w:t>
      </w:r>
    </w:p>
    <w:p w14:paraId="33519CB9" w14:textId="655F798B" w:rsidR="00B448FA" w:rsidRPr="00496969" w:rsidRDefault="00B448FA">
      <w:pPr>
        <w:jc w:val="center"/>
        <w:rPr>
          <w:rStyle w:val="Strong"/>
          <w:sz w:val="28"/>
          <w:szCs w:val="28"/>
        </w:rPr>
      </w:pPr>
      <w:r>
        <w:rPr>
          <w:rStyle w:val="Strong"/>
          <w:bCs/>
          <w:sz w:val="28"/>
          <w:szCs w:val="28"/>
          <w:lang w:val="ro"/>
        </w:rPr>
        <w:t xml:space="preserve">&lt; </w:t>
      </w:r>
      <w:r w:rsidR="005F7236">
        <w:rPr>
          <w:rStyle w:val="Strong"/>
          <w:bCs/>
          <w:sz w:val="28"/>
          <w:szCs w:val="28"/>
          <w:lang w:val="ro"/>
        </w:rPr>
        <w:t>Dispozitive de monitorizare</w:t>
      </w:r>
      <w:r>
        <w:rPr>
          <w:rStyle w:val="Strong"/>
          <w:bCs/>
          <w:sz w:val="28"/>
          <w:szCs w:val="28"/>
          <w:lang w:val="ro"/>
        </w:rPr>
        <w:t xml:space="preserve"> &gt;</w:t>
      </w:r>
    </w:p>
    <w:p w14:paraId="5CF63767" w14:textId="77777777" w:rsidR="00496969" w:rsidRDefault="00496969">
      <w:pPr>
        <w:ind w:left="851" w:hanging="567"/>
        <w:outlineLvl w:val="0"/>
        <w:rPr>
          <w:rStyle w:val="Strong"/>
          <w:sz w:val="22"/>
          <w:szCs w:val="22"/>
        </w:rPr>
      </w:pPr>
    </w:p>
    <w:p w14:paraId="6CB84E38" w14:textId="77777777" w:rsidR="00B448FA" w:rsidRPr="00664635" w:rsidRDefault="00B448FA">
      <w:pPr>
        <w:ind w:left="851" w:hanging="567"/>
        <w:outlineLvl w:val="0"/>
        <w:rPr>
          <w:rStyle w:val="Strong"/>
          <w:sz w:val="22"/>
          <w:szCs w:val="22"/>
        </w:rPr>
      </w:pPr>
      <w:r>
        <w:rPr>
          <w:rStyle w:val="Strong"/>
          <w:bCs/>
          <w:sz w:val="22"/>
          <w:szCs w:val="22"/>
          <w:lang w:val="ro"/>
        </w:rPr>
        <w:t>1.</w:t>
      </w:r>
      <w:r>
        <w:rPr>
          <w:rStyle w:val="Strong"/>
          <w:bCs/>
          <w:sz w:val="22"/>
          <w:szCs w:val="22"/>
          <w:lang w:val="ro"/>
        </w:rPr>
        <w:tab/>
        <w:t xml:space="preserve"> Referința de publicare</w:t>
      </w:r>
    </w:p>
    <w:p w14:paraId="759DB872" w14:textId="4A6F5AAE" w:rsidR="00B448FA" w:rsidRPr="00664635" w:rsidRDefault="005F7236">
      <w:pPr>
        <w:pStyle w:val="Blockquote"/>
        <w:ind w:left="284"/>
        <w:rPr>
          <w:sz w:val="22"/>
          <w:szCs w:val="22"/>
        </w:rPr>
      </w:pPr>
      <w:r>
        <w:rPr>
          <w:sz w:val="22"/>
          <w:szCs w:val="22"/>
          <w:lang w:val="en-GB"/>
        </w:rPr>
        <w:t xml:space="preserve">RORS-300 </w:t>
      </w:r>
      <w:r w:rsidRPr="005F7236">
        <w:rPr>
          <w:sz w:val="22"/>
          <w:szCs w:val="22"/>
          <w:lang w:val="en-GB"/>
        </w:rPr>
        <w:t>1540/04.12.2019</w:t>
      </w:r>
    </w:p>
    <w:p w14:paraId="3EB9E23A" w14:textId="77777777" w:rsidR="00B448FA" w:rsidRPr="00664635" w:rsidRDefault="00B448FA">
      <w:pPr>
        <w:ind w:left="851" w:hanging="567"/>
        <w:outlineLvl w:val="0"/>
        <w:rPr>
          <w:rStyle w:val="Strong"/>
          <w:sz w:val="22"/>
          <w:szCs w:val="22"/>
        </w:rPr>
      </w:pPr>
      <w:r>
        <w:rPr>
          <w:rStyle w:val="Strong"/>
          <w:bCs/>
          <w:sz w:val="22"/>
          <w:szCs w:val="22"/>
          <w:lang w:val="ro"/>
        </w:rPr>
        <w:t>2.</w:t>
      </w:r>
      <w:r>
        <w:rPr>
          <w:rStyle w:val="Strong"/>
          <w:bCs/>
          <w:sz w:val="22"/>
          <w:szCs w:val="22"/>
          <w:lang w:val="ro"/>
        </w:rPr>
        <w:tab/>
        <w:t>Data publicării</w:t>
      </w:r>
    </w:p>
    <w:p w14:paraId="7C28ABCD" w14:textId="10927A12" w:rsidR="00B448FA" w:rsidRPr="00664635" w:rsidRDefault="005F7236">
      <w:pPr>
        <w:pStyle w:val="Blockquote"/>
        <w:ind w:left="284"/>
        <w:rPr>
          <w:sz w:val="22"/>
          <w:szCs w:val="22"/>
        </w:rPr>
      </w:pPr>
      <w:r>
        <w:rPr>
          <w:sz w:val="22"/>
          <w:szCs w:val="22"/>
          <w:lang w:val="ro"/>
        </w:rPr>
        <w:t>06.12.2019</w:t>
      </w:r>
    </w:p>
    <w:p w14:paraId="3F53C46B" w14:textId="77777777" w:rsidR="00B448FA" w:rsidRPr="00A546F6" w:rsidRDefault="00B448FA">
      <w:pPr>
        <w:ind w:left="851" w:hanging="567"/>
        <w:outlineLvl w:val="0"/>
        <w:rPr>
          <w:rStyle w:val="Strong"/>
          <w:sz w:val="22"/>
          <w:szCs w:val="22"/>
        </w:rPr>
      </w:pPr>
      <w:r>
        <w:rPr>
          <w:rStyle w:val="Strong"/>
          <w:bCs/>
          <w:sz w:val="22"/>
          <w:szCs w:val="22"/>
          <w:lang w:val="ro"/>
        </w:rPr>
        <w:t xml:space="preserve">3. </w:t>
      </w:r>
      <w:r>
        <w:rPr>
          <w:rStyle w:val="Strong"/>
          <w:bCs/>
          <w:sz w:val="22"/>
          <w:szCs w:val="22"/>
          <w:lang w:val="ro"/>
        </w:rPr>
        <w:tab/>
        <w:t>Denumirea programului</w:t>
      </w:r>
    </w:p>
    <w:p w14:paraId="6AF909A5" w14:textId="77777777" w:rsidR="005F7236" w:rsidRDefault="005F7236">
      <w:pPr>
        <w:ind w:left="851" w:hanging="567"/>
        <w:outlineLvl w:val="0"/>
        <w:rPr>
          <w:rStyle w:val="Emphasis"/>
          <w:i w:val="0"/>
          <w:sz w:val="22"/>
          <w:szCs w:val="22"/>
        </w:rPr>
      </w:pPr>
      <w:r>
        <w:rPr>
          <w:rStyle w:val="Emphasis"/>
          <w:i w:val="0"/>
          <w:sz w:val="22"/>
          <w:szCs w:val="22"/>
        </w:rPr>
        <w:t xml:space="preserve">Interreg IPA CBC Romania-Serbia </w:t>
      </w:r>
    </w:p>
    <w:p w14:paraId="0B4C0E8D" w14:textId="6EF3F301" w:rsidR="00B448FA" w:rsidRDefault="00B448FA">
      <w:pPr>
        <w:ind w:left="851" w:hanging="567"/>
        <w:outlineLvl w:val="0"/>
        <w:rPr>
          <w:rStyle w:val="Strong"/>
          <w:bCs/>
          <w:sz w:val="22"/>
          <w:szCs w:val="22"/>
          <w:lang w:val="ro"/>
        </w:rPr>
      </w:pPr>
      <w:r>
        <w:rPr>
          <w:rStyle w:val="Strong"/>
          <w:bCs/>
          <w:sz w:val="22"/>
          <w:szCs w:val="22"/>
          <w:lang w:val="ro"/>
        </w:rPr>
        <w:t>4.</w:t>
      </w:r>
      <w:r>
        <w:rPr>
          <w:rStyle w:val="Strong"/>
          <w:bCs/>
          <w:sz w:val="22"/>
          <w:szCs w:val="22"/>
          <w:lang w:val="ro"/>
        </w:rPr>
        <w:tab/>
        <w:t>Autoritatea contractantă</w:t>
      </w:r>
    </w:p>
    <w:p w14:paraId="1FBE5524" w14:textId="710685D9" w:rsidR="005F7236" w:rsidRPr="005F7236" w:rsidRDefault="005F7236" w:rsidP="005F7236">
      <w:pPr>
        <w:ind w:left="851" w:hanging="567"/>
        <w:outlineLvl w:val="0"/>
        <w:rPr>
          <w:rStyle w:val="Strong"/>
          <w:b w:val="0"/>
          <w:sz w:val="22"/>
          <w:szCs w:val="22"/>
          <w:lang w:val="en-GB"/>
        </w:rPr>
      </w:pPr>
      <w:proofErr w:type="spellStart"/>
      <w:r w:rsidRPr="000701E3">
        <w:t>Clusterul</w:t>
      </w:r>
      <w:proofErr w:type="spellEnd"/>
      <w:r w:rsidRPr="000701E3">
        <w:t xml:space="preserve"> De </w:t>
      </w:r>
      <w:proofErr w:type="spellStart"/>
      <w:r w:rsidRPr="000701E3">
        <w:t>Energii</w:t>
      </w:r>
      <w:proofErr w:type="spellEnd"/>
      <w:r w:rsidRPr="000701E3">
        <w:t xml:space="preserve"> </w:t>
      </w:r>
      <w:proofErr w:type="spellStart"/>
      <w:r w:rsidRPr="000701E3">
        <w:t>Sustenabile</w:t>
      </w:r>
      <w:proofErr w:type="spellEnd"/>
      <w:r w:rsidRPr="000701E3">
        <w:t xml:space="preserve"> Din Romania - ROSENC</w:t>
      </w:r>
    </w:p>
    <w:p w14:paraId="7FD6E9A5" w14:textId="77777777" w:rsidR="00B448FA" w:rsidRPr="00664635" w:rsidRDefault="00B448FA">
      <w:pPr>
        <w:ind w:left="851" w:hanging="567"/>
        <w:outlineLvl w:val="0"/>
        <w:rPr>
          <w:rStyle w:val="Strong"/>
          <w:sz w:val="22"/>
          <w:szCs w:val="22"/>
        </w:rPr>
      </w:pPr>
      <w:r>
        <w:rPr>
          <w:rStyle w:val="Strong"/>
          <w:bCs/>
          <w:sz w:val="22"/>
          <w:szCs w:val="22"/>
          <w:lang w:val="ro"/>
        </w:rPr>
        <w:t>5.</w:t>
      </w:r>
      <w:r>
        <w:rPr>
          <w:rStyle w:val="Strong"/>
          <w:bCs/>
          <w:sz w:val="22"/>
          <w:szCs w:val="22"/>
          <w:lang w:val="ro"/>
        </w:rPr>
        <w:tab/>
        <w:t>Motivul pentru anulare</w:t>
      </w:r>
    </w:p>
    <w:p w14:paraId="72CE6882" w14:textId="63C8F74D" w:rsidR="00B448FA" w:rsidRDefault="005F7236" w:rsidP="000525AF">
      <w:pPr>
        <w:pStyle w:val="Blockquote"/>
        <w:ind w:left="284"/>
        <w:jc w:val="both"/>
        <w:rPr>
          <w:sz w:val="22"/>
          <w:szCs w:val="22"/>
          <w:lang w:val="ro"/>
        </w:rPr>
      </w:pPr>
      <w:r>
        <w:rPr>
          <w:sz w:val="22"/>
          <w:szCs w:val="22"/>
          <w:lang w:val="ro"/>
        </w:rPr>
        <w:t xml:space="preserve">Furnizorul nu a </w:t>
      </w:r>
      <w:proofErr w:type="spellStart"/>
      <w:r>
        <w:rPr>
          <w:sz w:val="22"/>
          <w:szCs w:val="22"/>
          <w:lang w:val="ro"/>
        </w:rPr>
        <w:t>reusit</w:t>
      </w:r>
      <w:proofErr w:type="spellEnd"/>
      <w:r>
        <w:rPr>
          <w:sz w:val="22"/>
          <w:szCs w:val="22"/>
          <w:lang w:val="ro"/>
        </w:rPr>
        <w:t xml:space="preserve"> sa livreze produsele la termenul </w:t>
      </w:r>
      <w:r w:rsidR="000525AF">
        <w:rPr>
          <w:sz w:val="22"/>
          <w:szCs w:val="22"/>
          <w:lang w:val="ro"/>
        </w:rPr>
        <w:t xml:space="preserve">agreat in contract datorita </w:t>
      </w:r>
      <w:proofErr w:type="spellStart"/>
      <w:r w:rsidR="000525AF">
        <w:rPr>
          <w:sz w:val="22"/>
          <w:szCs w:val="22"/>
          <w:lang w:val="ro"/>
        </w:rPr>
        <w:t>aparitiei</w:t>
      </w:r>
      <w:proofErr w:type="spellEnd"/>
      <w:r w:rsidR="000525AF">
        <w:rPr>
          <w:sz w:val="22"/>
          <w:szCs w:val="22"/>
          <w:lang w:val="ro"/>
        </w:rPr>
        <w:t xml:space="preserve"> epidemiei cauzate de virusul COVID-19 in China.</w:t>
      </w:r>
    </w:p>
    <w:p w14:paraId="2FC428B4" w14:textId="22CD3BC0" w:rsidR="000525AF" w:rsidRPr="00664635" w:rsidRDefault="000525AF" w:rsidP="000525AF">
      <w:pPr>
        <w:pStyle w:val="Blockquote"/>
        <w:ind w:left="284"/>
        <w:jc w:val="both"/>
        <w:rPr>
          <w:sz w:val="22"/>
          <w:szCs w:val="22"/>
        </w:rPr>
      </w:pPr>
      <w:r>
        <w:rPr>
          <w:sz w:val="22"/>
          <w:szCs w:val="22"/>
          <w:lang w:val="ro"/>
        </w:rPr>
        <w:t xml:space="preserve">Procedura de </w:t>
      </w:r>
      <w:proofErr w:type="spellStart"/>
      <w:r>
        <w:rPr>
          <w:sz w:val="22"/>
          <w:szCs w:val="22"/>
          <w:lang w:val="ro"/>
        </w:rPr>
        <w:t>achizitie</w:t>
      </w:r>
      <w:proofErr w:type="spellEnd"/>
      <w:r>
        <w:rPr>
          <w:sz w:val="22"/>
          <w:szCs w:val="22"/>
          <w:lang w:val="ro"/>
        </w:rPr>
        <w:t xml:space="preserve"> va fi lansata din nou in cel mai scurt timp posibil.</w:t>
      </w:r>
      <w:bookmarkStart w:id="0" w:name="_GoBack"/>
      <w:bookmarkEnd w:id="0"/>
    </w:p>
    <w:p w14:paraId="738C2FF2" w14:textId="77777777" w:rsidR="00B448FA" w:rsidRPr="00664635" w:rsidRDefault="005F7236">
      <w:pPr>
        <w:rPr>
          <w:sz w:val="22"/>
          <w:szCs w:val="22"/>
        </w:rPr>
      </w:pPr>
      <w:r w:rsidRPr="00B24616">
        <w:rPr>
          <w:noProof/>
          <w:snapToGrid/>
          <w:sz w:val="22"/>
          <w:szCs w:val="22"/>
          <w:lang w:val="ro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0FF09BA9" wp14:editId="1C905DD1">
                <wp:simplePos x="0" y="0"/>
                <wp:positionH relativeFrom="column">
                  <wp:posOffset>-9525</wp:posOffset>
                </wp:positionH>
                <wp:positionV relativeFrom="paragraph">
                  <wp:posOffset>247650</wp:posOffset>
                </wp:positionV>
                <wp:extent cx="5943600" cy="635"/>
                <wp:effectExtent l="0" t="25400" r="0" b="1206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943600" cy="635"/>
                        </a:xfrm>
                        <a:prstGeom prst="line">
                          <a:avLst/>
                        </a:prstGeom>
                        <a:noFill/>
                        <a:ln w="22225">
                          <a:solidFill>
                            <a:srgbClr val="D4D4D4"/>
                          </a:solidFill>
                          <a:round/>
                          <a:headEnd/>
                          <a:tailEnd/>
                        </a:ln>
                        <a:effectLst>
                          <a:outerShdw dist="12700" dir="16200000" algn="ctr" rotWithShape="0">
                            <a:srgbClr val="808080"/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FA7562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75pt,19.5pt" to="467.25pt,19.5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" o:allowincell="f" strokecolor="#d4d4d4" strokeweight="1.75pt">
                <v:shadow on="t" offset="0,-1pt"/>
                <o:lock v:ext="edit" shapetype="f"/>
              </v:line>
            </w:pict>
          </mc:Fallback>
        </mc:AlternateContent>
      </w:r>
    </w:p>
    <w:p w14:paraId="64184655" w14:textId="77777777" w:rsidR="00B448FA" w:rsidRPr="00664635" w:rsidRDefault="00B448FA">
      <w:pPr>
        <w:jc w:val="both"/>
        <w:rPr>
          <w:rStyle w:val="Strong"/>
          <w:sz w:val="22"/>
          <w:szCs w:val="22"/>
        </w:rPr>
      </w:pPr>
      <w:r>
        <w:rPr>
          <w:rStyle w:val="Strong"/>
          <w:bCs/>
          <w:sz w:val="22"/>
          <w:szCs w:val="22"/>
          <w:lang w:val="ro"/>
        </w:rPr>
        <w:t>Note:</w:t>
      </w:r>
    </w:p>
    <w:p w14:paraId="124F089E" w14:textId="77777777" w:rsidR="00B448FA" w:rsidRPr="00664635" w:rsidRDefault="00B448FA">
      <w:pPr>
        <w:jc w:val="both"/>
        <w:rPr>
          <w:sz w:val="22"/>
          <w:szCs w:val="22"/>
        </w:rPr>
      </w:pPr>
      <w:r>
        <w:rPr>
          <w:sz w:val="22"/>
          <w:szCs w:val="22"/>
          <w:lang w:val="ro"/>
        </w:rPr>
        <w:t xml:space="preserve">În cazul lansării unei noi proceduri de licitație pentru acest proiect, se va publica un nou anunț de participare, cu excepția cazului în care autoritatea </w:t>
      </w:r>
      <w:r>
        <w:rPr>
          <w:lang w:val="ro"/>
        </w:rPr>
        <w:t>contractantă atribuie contractul printr-o procedură de negociere - caz în care numai atribuirea contractului va fi publicată</w:t>
      </w:r>
      <w:r>
        <w:rPr>
          <w:sz w:val="22"/>
          <w:szCs w:val="22"/>
          <w:lang w:val="ro"/>
        </w:rPr>
        <w:t>.</w:t>
      </w:r>
    </w:p>
    <w:p w14:paraId="7D0A51CA" w14:textId="77777777" w:rsidR="00B448FA" w:rsidRPr="00664635" w:rsidRDefault="00B448FA">
      <w:pPr>
        <w:jc w:val="both"/>
        <w:rPr>
          <w:sz w:val="22"/>
          <w:szCs w:val="22"/>
        </w:rPr>
      </w:pPr>
    </w:p>
    <w:sectPr w:rsidR="00B448FA" w:rsidRPr="00664635" w:rsidSect="00422600">
      <w:headerReference w:type="default" r:id="rId8"/>
      <w:pgSz w:w="12240" w:h="15840"/>
      <w:pgMar w:top="1097" w:right="1440" w:bottom="1440" w:left="1440" w:header="709" w:footer="521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A0942A" w14:textId="77777777" w:rsidR="006D5C70" w:rsidRDefault="006D5C70">
      <w:r>
        <w:separator/>
      </w:r>
    </w:p>
  </w:endnote>
  <w:endnote w:type="continuationSeparator" w:id="0">
    <w:p w14:paraId="150F4A73" w14:textId="77777777" w:rsidR="006D5C70" w:rsidRDefault="006D5C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163D30" w14:textId="77777777" w:rsidR="006D5C70" w:rsidRDefault="006D5C70">
      <w:r>
        <w:separator/>
      </w:r>
    </w:p>
  </w:footnote>
  <w:footnote w:type="continuationSeparator" w:id="0">
    <w:p w14:paraId="025741E1" w14:textId="77777777" w:rsidR="006D5C70" w:rsidRDefault="006D5C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6C6BF5" w14:textId="77777777" w:rsidR="00C81557" w:rsidRPr="00C81557" w:rsidRDefault="00C81557" w:rsidP="00C81557">
    <w:pPr>
      <w:jc w:val="right"/>
      <w:rPr>
        <w:b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1" w15:restartNumberingAfterBreak="0">
    <w:nsid w:val="00000002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2" w15:restartNumberingAfterBreak="0">
    <w:nsid w:val="00000003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3" w15:restartNumberingAfterBreak="0">
    <w:nsid w:val="00000004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4" w15:restartNumberingAfterBreak="0">
    <w:nsid w:val="00000005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5" w15:restartNumberingAfterBreak="0">
    <w:nsid w:val="00000006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2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3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4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5">
    <w:abstractNumId w:val="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NORMAL"/>
  </w:docVars>
  <w:rsids>
    <w:rsidRoot w:val="00874EA2"/>
    <w:rsid w:val="0001248B"/>
    <w:rsid w:val="00012D3E"/>
    <w:rsid w:val="00015999"/>
    <w:rsid w:val="000228BD"/>
    <w:rsid w:val="000377C7"/>
    <w:rsid w:val="000525AF"/>
    <w:rsid w:val="000553B0"/>
    <w:rsid w:val="00062477"/>
    <w:rsid w:val="00067017"/>
    <w:rsid w:val="000707FA"/>
    <w:rsid w:val="00091BEF"/>
    <w:rsid w:val="000F6A13"/>
    <w:rsid w:val="001115FA"/>
    <w:rsid w:val="0013772C"/>
    <w:rsid w:val="001B4753"/>
    <w:rsid w:val="001E0E68"/>
    <w:rsid w:val="002047DF"/>
    <w:rsid w:val="00210CA6"/>
    <w:rsid w:val="002206AD"/>
    <w:rsid w:val="00242259"/>
    <w:rsid w:val="00246EF2"/>
    <w:rsid w:val="0027149B"/>
    <w:rsid w:val="002B4E67"/>
    <w:rsid w:val="003101B4"/>
    <w:rsid w:val="00311668"/>
    <w:rsid w:val="00333F4F"/>
    <w:rsid w:val="00340A50"/>
    <w:rsid w:val="00360EDD"/>
    <w:rsid w:val="00363F75"/>
    <w:rsid w:val="003950EB"/>
    <w:rsid w:val="003A0345"/>
    <w:rsid w:val="003C4856"/>
    <w:rsid w:val="003E07F2"/>
    <w:rsid w:val="003E74DC"/>
    <w:rsid w:val="00422600"/>
    <w:rsid w:val="004361B8"/>
    <w:rsid w:val="004376D5"/>
    <w:rsid w:val="00496969"/>
    <w:rsid w:val="004B614B"/>
    <w:rsid w:val="004C01BA"/>
    <w:rsid w:val="00507E67"/>
    <w:rsid w:val="005124A6"/>
    <w:rsid w:val="00512E2B"/>
    <w:rsid w:val="00513F4E"/>
    <w:rsid w:val="00570FBE"/>
    <w:rsid w:val="00591F79"/>
    <w:rsid w:val="00592E8C"/>
    <w:rsid w:val="005F7236"/>
    <w:rsid w:val="00664635"/>
    <w:rsid w:val="006A1E7B"/>
    <w:rsid w:val="006D5C70"/>
    <w:rsid w:val="006F2C67"/>
    <w:rsid w:val="00711B30"/>
    <w:rsid w:val="0078198F"/>
    <w:rsid w:val="00797F1E"/>
    <w:rsid w:val="007D3824"/>
    <w:rsid w:val="007E276E"/>
    <w:rsid w:val="007F5CFD"/>
    <w:rsid w:val="007F71E5"/>
    <w:rsid w:val="00814656"/>
    <w:rsid w:val="008372B2"/>
    <w:rsid w:val="0086221D"/>
    <w:rsid w:val="00862D26"/>
    <w:rsid w:val="00874EA2"/>
    <w:rsid w:val="008943D0"/>
    <w:rsid w:val="008A3F4C"/>
    <w:rsid w:val="00930C06"/>
    <w:rsid w:val="0093664B"/>
    <w:rsid w:val="00981097"/>
    <w:rsid w:val="00993F23"/>
    <w:rsid w:val="009A115A"/>
    <w:rsid w:val="009A4E17"/>
    <w:rsid w:val="009A5A7F"/>
    <w:rsid w:val="009B5E88"/>
    <w:rsid w:val="00A546F6"/>
    <w:rsid w:val="00A62639"/>
    <w:rsid w:val="00A67484"/>
    <w:rsid w:val="00A705B8"/>
    <w:rsid w:val="00A84FF9"/>
    <w:rsid w:val="00A85775"/>
    <w:rsid w:val="00A87F93"/>
    <w:rsid w:val="00AB413C"/>
    <w:rsid w:val="00AD00EC"/>
    <w:rsid w:val="00AE62B2"/>
    <w:rsid w:val="00AF3706"/>
    <w:rsid w:val="00B070E3"/>
    <w:rsid w:val="00B07E4D"/>
    <w:rsid w:val="00B242CE"/>
    <w:rsid w:val="00B24616"/>
    <w:rsid w:val="00B33D8A"/>
    <w:rsid w:val="00B36F33"/>
    <w:rsid w:val="00B448FA"/>
    <w:rsid w:val="00B74155"/>
    <w:rsid w:val="00B76B0A"/>
    <w:rsid w:val="00BC091D"/>
    <w:rsid w:val="00BC142D"/>
    <w:rsid w:val="00C00E4B"/>
    <w:rsid w:val="00C81557"/>
    <w:rsid w:val="00CB4A89"/>
    <w:rsid w:val="00D035B7"/>
    <w:rsid w:val="00D72C33"/>
    <w:rsid w:val="00DA14E1"/>
    <w:rsid w:val="00DB103E"/>
    <w:rsid w:val="00DC4D5F"/>
    <w:rsid w:val="00DD00B3"/>
    <w:rsid w:val="00DE616D"/>
    <w:rsid w:val="00E51D25"/>
    <w:rsid w:val="00E5722A"/>
    <w:rsid w:val="00E630EA"/>
    <w:rsid w:val="00E975EC"/>
    <w:rsid w:val="00EC0328"/>
    <w:rsid w:val="00F06429"/>
    <w:rsid w:val="00F20705"/>
    <w:rsid w:val="00F213C9"/>
    <w:rsid w:val="00F568CA"/>
    <w:rsid w:val="00FA382A"/>
    <w:rsid w:val="00FA3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33AB7F7B"/>
  <w15:chartTrackingRefBased/>
  <w15:docId w15:val="{16135946-A032-CE4E-ABB3-B6BD7E789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o-RO" w:eastAsia="en-GB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B24616"/>
    <w:pPr>
      <w:widowControl w:val="0"/>
      <w:spacing w:before="100" w:after="100"/>
    </w:pPr>
    <w:rPr>
      <w:snapToGrid w:val="0"/>
      <w:sz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initionTerm">
    <w:name w:val="Definition Term"/>
    <w:basedOn w:val="Normal"/>
    <w:next w:val="DefinitionList"/>
    <w:rsid w:val="00B24616"/>
    <w:pPr>
      <w:spacing w:before="0" w:after="0"/>
    </w:pPr>
  </w:style>
  <w:style w:type="paragraph" w:customStyle="1" w:styleId="DefinitionList">
    <w:name w:val="Definition List"/>
    <w:basedOn w:val="Normal"/>
    <w:next w:val="DefinitionTerm"/>
    <w:rsid w:val="00B24616"/>
    <w:pPr>
      <w:spacing w:before="0" w:after="0"/>
      <w:ind w:left="360"/>
    </w:pPr>
  </w:style>
  <w:style w:type="character" w:customStyle="1" w:styleId="Definition">
    <w:name w:val="Definition"/>
    <w:rsid w:val="00B24616"/>
    <w:rPr>
      <w:i/>
    </w:rPr>
  </w:style>
  <w:style w:type="paragraph" w:customStyle="1" w:styleId="H1">
    <w:name w:val="H1"/>
    <w:basedOn w:val="Normal"/>
    <w:next w:val="Normal"/>
    <w:rsid w:val="00B24616"/>
    <w:pPr>
      <w:keepNext/>
      <w:outlineLvl w:val="1"/>
    </w:pPr>
    <w:rPr>
      <w:b/>
      <w:kern w:val="36"/>
      <w:sz w:val="48"/>
    </w:rPr>
  </w:style>
  <w:style w:type="paragraph" w:customStyle="1" w:styleId="H2">
    <w:name w:val="H2"/>
    <w:basedOn w:val="Normal"/>
    <w:next w:val="Normal"/>
    <w:rsid w:val="00B24616"/>
    <w:pPr>
      <w:keepNext/>
      <w:outlineLvl w:val="2"/>
    </w:pPr>
    <w:rPr>
      <w:b/>
      <w:sz w:val="36"/>
    </w:rPr>
  </w:style>
  <w:style w:type="paragraph" w:customStyle="1" w:styleId="H3">
    <w:name w:val="H3"/>
    <w:basedOn w:val="Normal"/>
    <w:next w:val="Normal"/>
    <w:rsid w:val="00B24616"/>
    <w:pPr>
      <w:keepNext/>
      <w:outlineLvl w:val="3"/>
    </w:pPr>
    <w:rPr>
      <w:b/>
      <w:sz w:val="28"/>
    </w:rPr>
  </w:style>
  <w:style w:type="paragraph" w:customStyle="1" w:styleId="H4">
    <w:name w:val="H4"/>
    <w:basedOn w:val="Normal"/>
    <w:next w:val="Normal"/>
    <w:rsid w:val="00B24616"/>
    <w:pPr>
      <w:keepNext/>
      <w:outlineLvl w:val="4"/>
    </w:pPr>
    <w:rPr>
      <w:b/>
    </w:rPr>
  </w:style>
  <w:style w:type="paragraph" w:customStyle="1" w:styleId="H5">
    <w:name w:val="H5"/>
    <w:basedOn w:val="Normal"/>
    <w:next w:val="Normal"/>
    <w:rsid w:val="00B24616"/>
    <w:pPr>
      <w:keepNext/>
      <w:outlineLvl w:val="5"/>
    </w:pPr>
    <w:rPr>
      <w:b/>
      <w:sz w:val="20"/>
    </w:rPr>
  </w:style>
  <w:style w:type="paragraph" w:customStyle="1" w:styleId="H6">
    <w:name w:val="H6"/>
    <w:basedOn w:val="Normal"/>
    <w:next w:val="Normal"/>
    <w:rsid w:val="00B24616"/>
    <w:pPr>
      <w:keepNext/>
      <w:outlineLvl w:val="6"/>
    </w:pPr>
    <w:rPr>
      <w:b/>
      <w:sz w:val="16"/>
    </w:rPr>
  </w:style>
  <w:style w:type="paragraph" w:customStyle="1" w:styleId="Address">
    <w:name w:val="Address"/>
    <w:basedOn w:val="Normal"/>
    <w:next w:val="Normal"/>
    <w:rsid w:val="00B24616"/>
    <w:pPr>
      <w:spacing w:before="0" w:after="0"/>
    </w:pPr>
    <w:rPr>
      <w:i/>
    </w:rPr>
  </w:style>
  <w:style w:type="paragraph" w:customStyle="1" w:styleId="Blockquote">
    <w:name w:val="Blockquote"/>
    <w:basedOn w:val="Normal"/>
    <w:rsid w:val="00B24616"/>
    <w:pPr>
      <w:ind w:left="360" w:right="360"/>
    </w:pPr>
  </w:style>
  <w:style w:type="character" w:customStyle="1" w:styleId="CITE">
    <w:name w:val="CITE"/>
    <w:rsid w:val="00B24616"/>
    <w:rPr>
      <w:i/>
    </w:rPr>
  </w:style>
  <w:style w:type="character" w:customStyle="1" w:styleId="CODE">
    <w:name w:val="CODE"/>
    <w:rsid w:val="00B24616"/>
    <w:rPr>
      <w:rFonts w:ascii="Courier New" w:hAnsi="Courier New"/>
      <w:sz w:val="20"/>
    </w:rPr>
  </w:style>
  <w:style w:type="character" w:styleId="Emphasis">
    <w:name w:val="Emphasis"/>
    <w:qFormat/>
    <w:rsid w:val="00B24616"/>
    <w:rPr>
      <w:i/>
    </w:rPr>
  </w:style>
  <w:style w:type="character" w:styleId="Hyperlink">
    <w:name w:val="Hyperlink"/>
    <w:rsid w:val="00B24616"/>
    <w:rPr>
      <w:color w:val="0000FF"/>
      <w:u w:val="single"/>
    </w:rPr>
  </w:style>
  <w:style w:type="character" w:styleId="FollowedHyperlink">
    <w:name w:val="FollowedHyperlink"/>
    <w:rsid w:val="00B24616"/>
    <w:rPr>
      <w:color w:val="800080"/>
      <w:u w:val="single"/>
    </w:rPr>
  </w:style>
  <w:style w:type="character" w:customStyle="1" w:styleId="Keyboard">
    <w:name w:val="Keyboard"/>
    <w:rsid w:val="00B24616"/>
    <w:rPr>
      <w:rFonts w:ascii="Courier New" w:hAnsi="Courier New"/>
      <w:b/>
      <w:sz w:val="20"/>
    </w:rPr>
  </w:style>
  <w:style w:type="paragraph" w:customStyle="1" w:styleId="Preformatted">
    <w:name w:val="Preformatted"/>
    <w:basedOn w:val="Normal"/>
    <w:rsid w:val="00B24616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before="0" w:after="0"/>
    </w:pPr>
    <w:rPr>
      <w:rFonts w:ascii="Courier New" w:hAnsi="Courier New"/>
      <w:sz w:val="20"/>
    </w:rPr>
  </w:style>
  <w:style w:type="paragraph" w:styleId="z-BottomofForm">
    <w:name w:val="HTML Bottom of Form"/>
    <w:next w:val="Normal"/>
    <w:hidden/>
    <w:rsid w:val="00B24616"/>
    <w:pPr>
      <w:widowControl w:val="0"/>
      <w:pBdr>
        <w:top w:val="double" w:sz="2" w:space="0" w:color="000000"/>
      </w:pBdr>
      <w:jc w:val="center"/>
    </w:pPr>
    <w:rPr>
      <w:rFonts w:ascii="Arial" w:hAnsi="Arial"/>
      <w:snapToGrid w:val="0"/>
      <w:vanish/>
      <w:sz w:val="16"/>
      <w:lang w:val="en-US" w:eastAsia="en-US"/>
    </w:rPr>
  </w:style>
  <w:style w:type="paragraph" w:styleId="z-TopofForm">
    <w:name w:val="HTML Top of Form"/>
    <w:next w:val="Normal"/>
    <w:hidden/>
    <w:rsid w:val="00B24616"/>
    <w:pPr>
      <w:widowControl w:val="0"/>
      <w:pBdr>
        <w:bottom w:val="double" w:sz="2" w:space="0" w:color="000000"/>
      </w:pBdr>
      <w:jc w:val="center"/>
    </w:pPr>
    <w:rPr>
      <w:rFonts w:ascii="Arial" w:hAnsi="Arial"/>
      <w:snapToGrid w:val="0"/>
      <w:vanish/>
      <w:sz w:val="16"/>
      <w:lang w:val="en-US" w:eastAsia="en-US"/>
    </w:rPr>
  </w:style>
  <w:style w:type="character" w:customStyle="1" w:styleId="Sample">
    <w:name w:val="Sample"/>
    <w:rsid w:val="00B24616"/>
    <w:rPr>
      <w:rFonts w:ascii="Courier New" w:hAnsi="Courier New"/>
    </w:rPr>
  </w:style>
  <w:style w:type="character" w:styleId="Strong">
    <w:name w:val="Strong"/>
    <w:qFormat/>
    <w:rsid w:val="00B24616"/>
    <w:rPr>
      <w:b/>
    </w:rPr>
  </w:style>
  <w:style w:type="character" w:customStyle="1" w:styleId="Typewriter">
    <w:name w:val="Typewriter"/>
    <w:rsid w:val="00B24616"/>
    <w:rPr>
      <w:rFonts w:ascii="Courier New" w:hAnsi="Courier New"/>
      <w:sz w:val="20"/>
    </w:rPr>
  </w:style>
  <w:style w:type="character" w:customStyle="1" w:styleId="Variable">
    <w:name w:val="Variable"/>
    <w:rsid w:val="00B24616"/>
    <w:rPr>
      <w:i/>
    </w:rPr>
  </w:style>
  <w:style w:type="character" w:customStyle="1" w:styleId="HTMLMarkup">
    <w:name w:val="HTML Markup"/>
    <w:rsid w:val="00B24616"/>
    <w:rPr>
      <w:vanish/>
      <w:color w:val="FF0000"/>
    </w:rPr>
  </w:style>
  <w:style w:type="character" w:customStyle="1" w:styleId="Comment">
    <w:name w:val="Comment"/>
    <w:rsid w:val="00B24616"/>
    <w:rPr>
      <w:vanish/>
    </w:rPr>
  </w:style>
  <w:style w:type="paragraph" w:styleId="Header">
    <w:name w:val="header"/>
    <w:basedOn w:val="Normal"/>
    <w:rsid w:val="003101B4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3101B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6A1E7B"/>
  </w:style>
  <w:style w:type="paragraph" w:styleId="BalloonText">
    <w:name w:val="Balloon Text"/>
    <w:basedOn w:val="Normal"/>
    <w:semiHidden/>
    <w:rsid w:val="009A5A7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rsid w:val="00512E2B"/>
    <w:rPr>
      <w:snapToGrid/>
      <w:sz w:val="20"/>
    </w:rPr>
  </w:style>
  <w:style w:type="character" w:customStyle="1" w:styleId="FootnoteTextChar">
    <w:name w:val="Footnote Text Char"/>
    <w:link w:val="FootnoteText"/>
    <w:rsid w:val="00512E2B"/>
    <w:rPr>
      <w:snapToGrid/>
      <w:lang w:val="en-US" w:eastAsia="en-US"/>
    </w:rPr>
  </w:style>
  <w:style w:type="character" w:styleId="FootnoteReference">
    <w:name w:val="footnote reference"/>
    <w:rsid w:val="00512E2B"/>
    <w:rPr>
      <w:vertAlign w:val="superscript"/>
    </w:rPr>
  </w:style>
  <w:style w:type="character" w:styleId="CommentReference">
    <w:name w:val="annotation reference"/>
    <w:rsid w:val="003E07F2"/>
    <w:rPr>
      <w:sz w:val="16"/>
      <w:szCs w:val="16"/>
    </w:rPr>
  </w:style>
  <w:style w:type="paragraph" w:styleId="CommentText">
    <w:name w:val="annotation text"/>
    <w:basedOn w:val="Normal"/>
    <w:link w:val="CommentTextChar"/>
    <w:rsid w:val="003E07F2"/>
    <w:rPr>
      <w:snapToGrid/>
      <w:sz w:val="20"/>
    </w:rPr>
  </w:style>
  <w:style w:type="character" w:customStyle="1" w:styleId="CommentTextChar">
    <w:name w:val="Comment Text Char"/>
    <w:link w:val="CommentText"/>
    <w:rsid w:val="003E07F2"/>
    <w:rPr>
      <w:snapToGrid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3E07F2"/>
    <w:rPr>
      <w:b/>
      <w:bCs/>
    </w:rPr>
  </w:style>
  <w:style w:type="character" w:customStyle="1" w:styleId="CommentSubjectChar">
    <w:name w:val="Comment Subject Char"/>
    <w:link w:val="CommentSubject"/>
    <w:rsid w:val="003E07F2"/>
    <w:rPr>
      <w:b/>
      <w:bCs/>
      <w:snapToGrid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956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B63658-B415-1841-BD00-70F9EFB49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A5 cancellation</vt:lpstr>
    </vt:vector>
  </TitlesOfParts>
  <Company>European Commission</Company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A5 cancellation</dc:title>
  <dc:subject/>
  <dc:creator>chattob</dc:creator>
  <cp:keywords/>
  <cp:lastModifiedBy>Microsoft Office User</cp:lastModifiedBy>
  <cp:revision>2</cp:revision>
  <cp:lastPrinted>2013-12-16T09:49:00Z</cp:lastPrinted>
  <dcterms:created xsi:type="dcterms:W3CDTF">2020-02-26T16:16:00Z</dcterms:created>
  <dcterms:modified xsi:type="dcterms:W3CDTF">2020-02-26T16:16:00Z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enerator">
    <vt:lpwstr>Microsoft Word 97</vt:lpwstr>
  </property>
  <property fmtid="{D5CDD505-2E9C-101B-9397-08002B2CF9AE}" pid="3" name="_AdHocReviewCycleID">
    <vt:i4>1629522843</vt:i4>
  </property>
  <property fmtid="{D5CDD505-2E9C-101B-9397-08002B2CF9AE}" pid="4" name="_EmailSubject">
    <vt:lpwstr>Annexes générales + liste des annexes non exhaustive</vt:lpwstr>
  </property>
  <property fmtid="{D5CDD505-2E9C-101B-9397-08002B2CF9AE}" pid="5" name="_AuthorEmail">
    <vt:lpwstr>Ana-Elena.PALLARES@cec.eu.int</vt:lpwstr>
  </property>
  <property fmtid="{D5CDD505-2E9C-101B-9397-08002B2CF9AE}" pid="6" name="_AuthorEmailDisplayName">
    <vt:lpwstr>PALLARES Ana Elena (AIDCO)</vt:lpwstr>
  </property>
  <property fmtid="{D5CDD505-2E9C-101B-9397-08002B2CF9AE}" pid="7" name="_ReviewingToolsShownOnce">
    <vt:lpwstr/>
  </property>
  <property fmtid="{D5CDD505-2E9C-101B-9397-08002B2CF9AE}" pid="8" name="Checked by">
    <vt:lpwstr>duboile</vt:lpwstr>
  </property>
</Properties>
</file>